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33" w:rsidRPr="00C52633" w:rsidRDefault="00C52633" w:rsidP="00C526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2633">
        <w:rPr>
          <w:rFonts w:ascii="Times New Roman" w:eastAsia="Calibri" w:hAnsi="Times New Roman" w:cs="Times New Roman"/>
          <w:b/>
          <w:sz w:val="32"/>
          <w:szCs w:val="32"/>
        </w:rPr>
        <w:t xml:space="preserve">PRZEDMIOTOWE ZASADY OCENIANIA      Z PRZYRODY </w:t>
      </w: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2633">
        <w:rPr>
          <w:rFonts w:ascii="Times New Roman" w:eastAsia="Calibri" w:hAnsi="Times New Roman" w:cs="Times New Roman"/>
          <w:b/>
          <w:sz w:val="32"/>
          <w:szCs w:val="32"/>
        </w:rPr>
        <w:t xml:space="preserve">W PUBLICZNEJ SZKOLE PODSTAWOWEJ NR 32 </w:t>
      </w: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2633">
        <w:rPr>
          <w:rFonts w:ascii="Times New Roman" w:eastAsia="Calibri" w:hAnsi="Times New Roman" w:cs="Times New Roman"/>
          <w:b/>
          <w:sz w:val="32"/>
          <w:szCs w:val="32"/>
        </w:rPr>
        <w:t>im. Marszałka Józefa Piłsudskiego</w:t>
      </w: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2633">
        <w:rPr>
          <w:rFonts w:ascii="Times New Roman" w:eastAsia="Calibri" w:hAnsi="Times New Roman" w:cs="Times New Roman"/>
          <w:b/>
          <w:sz w:val="32"/>
          <w:szCs w:val="32"/>
        </w:rPr>
        <w:t xml:space="preserve">w Radomiu </w:t>
      </w: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rPr>
          <w:rFonts w:ascii="Calibri" w:eastAsia="Calibri" w:hAnsi="Calibri" w:cs="Times New Roman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52633">
        <w:rPr>
          <w:rFonts w:ascii="Times New Roman" w:eastAsia="Calibri" w:hAnsi="Times New Roman" w:cs="Times New Roman"/>
          <w:b/>
          <w:sz w:val="24"/>
          <w:szCs w:val="24"/>
        </w:rPr>
        <w:t>Opracowane na podstawie:</w:t>
      </w:r>
      <w:r w:rsidRPr="00C526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2633" w:rsidRPr="00C52633" w:rsidRDefault="00C52633" w:rsidP="00C52633">
      <w:pPr>
        <w:shd w:val="clear" w:color="auto" w:fill="FFFFFF"/>
        <w:spacing w:after="0" w:line="240" w:lineRule="auto"/>
        <w:ind w:left="720"/>
        <w:rPr>
          <w:rFonts w:ascii="Calibri" w:eastAsia="Calibri" w:hAnsi="Calibri" w:cs="Times New Roman"/>
        </w:rPr>
      </w:pPr>
    </w:p>
    <w:p w:rsidR="00C52633" w:rsidRPr="00C52633" w:rsidRDefault="00C52633" w:rsidP="00C5263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33">
        <w:rPr>
          <w:rFonts w:ascii="Times New Roman" w:eastAsia="Calibri" w:hAnsi="Times New Roman" w:cs="Times New Roman"/>
          <w:sz w:val="24"/>
          <w:szCs w:val="24"/>
        </w:rPr>
        <w:t xml:space="preserve">Rozporządzenia ministra edukacji narodowej z dnia 10.06.2015 roku w sprawie szczegółowych warunków i sposobu oceniania, klasyfikowania i promowania uczniów i słuchaczy w szkołach publicznych </w:t>
      </w:r>
    </w:p>
    <w:p w:rsidR="00C52633" w:rsidRPr="00C52633" w:rsidRDefault="00C52633" w:rsidP="00C5263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2633">
        <w:rPr>
          <w:rFonts w:ascii="Times New Roman" w:eastAsia="Calibri" w:hAnsi="Times New Roman" w:cs="Times New Roman"/>
          <w:sz w:val="24"/>
          <w:szCs w:val="24"/>
        </w:rPr>
        <w:t>Programu nauczania przyrody w klasach 4 – 6 szkoły podstawowej „Tajemnice przyrody” (autor: Jolanta Golanko)</w:t>
      </w:r>
    </w:p>
    <w:p w:rsidR="00C52633" w:rsidRPr="00C52633" w:rsidRDefault="00C52633" w:rsidP="00C5263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33">
        <w:rPr>
          <w:rFonts w:ascii="Times New Roman" w:eastAsia="Calibri" w:hAnsi="Times New Roman" w:cs="Times New Roman"/>
          <w:sz w:val="24"/>
          <w:szCs w:val="24"/>
        </w:rPr>
        <w:t xml:space="preserve">Rozporządzenia ministra edukacji narodowej z dnia 25. 06. 2015 roku w sprawie szczegółowych warunków i sposobu przeprowadzania sprawdzianu, egzaminu gimnazjalnego i maturalnego </w:t>
      </w:r>
    </w:p>
    <w:p w:rsidR="00C52633" w:rsidRPr="00C52633" w:rsidRDefault="00C52633" w:rsidP="00C5263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33">
        <w:rPr>
          <w:rFonts w:ascii="Times New Roman" w:eastAsia="Calibri" w:hAnsi="Times New Roman" w:cs="Times New Roman"/>
          <w:sz w:val="24"/>
          <w:szCs w:val="24"/>
        </w:rPr>
        <w:t xml:space="preserve"> Statutu Publicznej Szkoły Podstawowej nr 32 im. Marszałka Józefa Piłsudskiego w Radomiu</w:t>
      </w:r>
    </w:p>
    <w:p w:rsidR="00C52633" w:rsidRPr="00C52633" w:rsidRDefault="00C52633" w:rsidP="00C5263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2633">
        <w:rPr>
          <w:rFonts w:ascii="Times New Roman" w:eastAsia="Calibri" w:hAnsi="Times New Roman" w:cs="Times New Roman"/>
          <w:sz w:val="24"/>
          <w:szCs w:val="24"/>
        </w:rPr>
        <w:t xml:space="preserve"> Wewnątrzszkolnych  Zasad Oceniania</w:t>
      </w:r>
    </w:p>
    <w:p w:rsidR="00C52633" w:rsidRPr="00C52633" w:rsidRDefault="00C52633" w:rsidP="00C52633">
      <w:pPr>
        <w:shd w:val="clear" w:color="auto" w:fill="FFFFFF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</w:p>
    <w:p w:rsidR="00C52633" w:rsidRPr="00C52633" w:rsidRDefault="00C52633" w:rsidP="00C52633">
      <w:pPr>
        <w:shd w:val="clear" w:color="auto" w:fill="FFFFFF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  <w:r w:rsidRPr="00C52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  <w:t xml:space="preserve">Opracowały: </w:t>
      </w:r>
    </w:p>
    <w:p w:rsidR="00C52633" w:rsidRPr="00C52633" w:rsidRDefault="00C52633" w:rsidP="00C52633">
      <w:pPr>
        <w:shd w:val="clear" w:color="auto" w:fill="FFFFFF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  <w:t>mgr Barbara Boguszewska</w:t>
      </w:r>
    </w:p>
    <w:p w:rsidR="00C52633" w:rsidRPr="00C52633" w:rsidRDefault="00C52633" w:rsidP="00C52633">
      <w:pPr>
        <w:shd w:val="clear" w:color="auto" w:fill="FFFFFF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</w:r>
      <w:r w:rsidRPr="00C52633">
        <w:rPr>
          <w:rFonts w:ascii="Times New Roman" w:eastAsia="Calibri" w:hAnsi="Times New Roman" w:cs="Times New Roman"/>
          <w:sz w:val="24"/>
          <w:szCs w:val="24"/>
        </w:rPr>
        <w:tab/>
        <w:t>mgr Dorota Szczepańska</w:t>
      </w:r>
    </w:p>
    <w:p w:rsidR="00C52633" w:rsidRPr="00C52633" w:rsidRDefault="00C52633" w:rsidP="00C5263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b/>
          <w:bCs/>
          <w:sz w:val="36"/>
        </w:rPr>
      </w:pPr>
    </w:p>
    <w:p w:rsidR="00C52633" w:rsidRPr="00C52633" w:rsidRDefault="00C52633" w:rsidP="00C5263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b/>
          <w:bCs/>
          <w:sz w:val="36"/>
        </w:rPr>
      </w:pPr>
    </w:p>
    <w:p w:rsidR="00C52633" w:rsidRPr="00C52633" w:rsidRDefault="00C52633" w:rsidP="00C5263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b/>
          <w:bCs/>
          <w:sz w:val="36"/>
        </w:rPr>
      </w:pPr>
    </w:p>
    <w:p w:rsidR="00C52633" w:rsidRPr="00C52633" w:rsidRDefault="00C52633" w:rsidP="00C5263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b/>
          <w:bCs/>
          <w:sz w:val="36"/>
        </w:rPr>
      </w:pPr>
      <w:r w:rsidRPr="00C52633">
        <w:rPr>
          <w:rFonts w:ascii="Arial" w:eastAsia="Calibri" w:hAnsi="Arial" w:cs="Times New Roman"/>
          <w:b/>
          <w:bCs/>
          <w:sz w:val="36"/>
        </w:rPr>
        <w:lastRenderedPageBreak/>
        <w:t>Kryteria oceniania – Tajemnice przyrody. Klasa 4</w:t>
      </w:r>
    </w:p>
    <w:p w:rsidR="00C52633" w:rsidRPr="00C52633" w:rsidRDefault="00C52633" w:rsidP="00C52633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27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87"/>
        <w:gridCol w:w="2238"/>
        <w:gridCol w:w="2305"/>
        <w:gridCol w:w="109"/>
        <w:gridCol w:w="26"/>
        <w:gridCol w:w="2519"/>
        <w:gridCol w:w="2416"/>
        <w:gridCol w:w="2578"/>
        <w:gridCol w:w="2516"/>
        <w:gridCol w:w="2419"/>
        <w:gridCol w:w="2419"/>
        <w:gridCol w:w="2419"/>
        <w:gridCol w:w="2419"/>
      </w:tblGrid>
      <w:tr w:rsidR="00C52633" w:rsidRPr="00C52633" w:rsidTr="002510E5">
        <w:trPr>
          <w:gridAfter w:val="5"/>
          <w:wAfter w:w="12192" w:type="dxa"/>
          <w:tblHeader/>
        </w:trPr>
        <w:tc>
          <w:tcPr>
            <w:tcW w:w="1757" w:type="dxa"/>
            <w:shd w:val="clear" w:color="auto" w:fill="CCCCCC"/>
            <w:vAlign w:val="center"/>
          </w:tcPr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w podręczniku</w:t>
            </w:r>
          </w:p>
        </w:tc>
        <w:tc>
          <w:tcPr>
            <w:tcW w:w="1787" w:type="dxa"/>
            <w:shd w:val="clear" w:color="auto" w:fill="CCCCCC"/>
            <w:vAlign w:val="center"/>
          </w:tcPr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Numer </w:t>
            </w: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i temat lekcji</w:t>
            </w:r>
          </w:p>
        </w:tc>
        <w:tc>
          <w:tcPr>
            <w:tcW w:w="2238" w:type="dxa"/>
            <w:shd w:val="clear" w:color="auto" w:fill="CCCCCC"/>
            <w:vAlign w:val="center"/>
          </w:tcPr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konieczne</w:t>
            </w:r>
          </w:p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dopuszczająca). Uczeń:</w:t>
            </w:r>
          </w:p>
        </w:tc>
        <w:tc>
          <w:tcPr>
            <w:tcW w:w="2414" w:type="dxa"/>
            <w:gridSpan w:val="2"/>
            <w:shd w:val="clear" w:color="auto" w:fill="CCCCCC"/>
            <w:vAlign w:val="center"/>
          </w:tcPr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podstawowe</w:t>
            </w:r>
          </w:p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dostateczna). Uczeń:</w:t>
            </w:r>
          </w:p>
        </w:tc>
        <w:tc>
          <w:tcPr>
            <w:tcW w:w="2545" w:type="dxa"/>
            <w:gridSpan w:val="2"/>
            <w:shd w:val="clear" w:color="auto" w:fill="CCCCCC"/>
            <w:vAlign w:val="center"/>
          </w:tcPr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dobra).</w:t>
            </w:r>
          </w:p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16" w:type="dxa"/>
            <w:shd w:val="clear" w:color="auto" w:fill="CCCCCC"/>
            <w:vAlign w:val="center"/>
          </w:tcPr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bardzo dobra). Uczeń:</w:t>
            </w:r>
          </w:p>
        </w:tc>
        <w:tc>
          <w:tcPr>
            <w:tcW w:w="2578" w:type="dxa"/>
            <w:shd w:val="clear" w:color="auto" w:fill="CCCCCC"/>
            <w:vAlign w:val="center"/>
          </w:tcPr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celująca).</w:t>
            </w:r>
          </w:p>
          <w:p w:rsidR="00C52633" w:rsidRPr="00C52633" w:rsidRDefault="00C52633" w:rsidP="00C5263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757" w:type="dxa"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Lekcja organizacyjna. W jaki sposób będziemy pracować na lekcjach przyrody?</w:t>
            </w:r>
          </w:p>
        </w:tc>
        <w:tc>
          <w:tcPr>
            <w:tcW w:w="12191" w:type="dxa"/>
            <w:gridSpan w:val="7"/>
          </w:tcPr>
          <w:p w:rsidR="00C52633" w:rsidRPr="00C52633" w:rsidRDefault="00C52633" w:rsidP="00C52633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określa, za co może uzyskać ocenę na lekcjach przyrody; wymienia możliwości poprawy oceny niedostatecznej; wymienia zasady pracy na lekcjach przyrody; podaje przykłady zajęć, na których będą obowiązywały szczególne zasady bezpieczeństwa</w:t>
            </w: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5735" w:type="dxa"/>
            <w:gridSpan w:val="9"/>
          </w:tcPr>
          <w:p w:rsidR="00C52633" w:rsidRPr="00C52633" w:rsidRDefault="00C52633" w:rsidP="00C52633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C52633">
              <w:rPr>
                <w:rFonts w:ascii="Arial" w:eastAsia="Calibri" w:hAnsi="Arial" w:cs="Times New Roman"/>
                <w:b/>
                <w:sz w:val="20"/>
                <w:szCs w:val="20"/>
              </w:rPr>
              <w:t>Dział 1. Poznajemy najbliższe otoczenie</w:t>
            </w:r>
          </w:p>
        </w:tc>
      </w:tr>
      <w:tr w:rsidR="00C52633" w:rsidRPr="00C52633" w:rsidTr="002510E5">
        <w:trPr>
          <w:gridAfter w:val="5"/>
          <w:wAfter w:w="12192" w:type="dxa"/>
          <w:trHeight w:val="1411"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77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Pierwsza lekcja przyrody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Jak będziemy poznawać przyrodę?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źródła informacji o przyrodzie (B); korzysta z płyty dołączonej do podręcznika (D); omawia podstawowe zasady pracy i bezpieczeństwa obowiązujące w pracowni przyrodniczej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87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elementy tworzące świat przyrody (A); omawia, czym zajmuje się przedmiot przyroda (C); korzysta ze wskazanej przez nauczyciela edukacyjnej strony internetowej (D)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wykorzystania pomocy dydaktycznych znajdujących się w pracowni przyrodniczej (C); wyjaśnia celowość istnienia regulaminu pracowni przyrodniczej (D)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zagadnień, które będzie miał możliwość poznać na lekcjach przyrody (C); wyjaśnia zasady, którymi powinni kierować się kolekcjonerzy okazów przyrodniczych (B)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krótką notatkę na temat różnych informacji znajdujących się we wskazanych przez nauczyciela dodatkowych źródłach, np. atlasach, albumach, encyklopediach itp. (D)</w:t>
            </w:r>
          </w:p>
        </w:tc>
      </w:tr>
      <w:tr w:rsidR="00C52633" w:rsidRPr="00C52633" w:rsidTr="002510E5">
        <w:trPr>
          <w:gridAfter w:val="5"/>
          <w:wAfter w:w="12192" w:type="dxa"/>
          <w:trHeight w:val="3064"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1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Dobrze się czujemy w szkole i w domu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Co wpływa na dobre samopoczucie w szkole i w domu?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proponuje sposoby bezpiecznego spędzania przerw (C); wyjaśnia, na czym polega zachowanie asertywne (nie używając terminu „asertywność”) (C); podaje przykłady obowiązków domowych, które może wykonywać uczeń 4 klasy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sposób właściwego przygotowania miejsca do nauki (B); wymienia zasady skutecznego uczenia się (B); wymienia osoby, do których może się zwrócić uczeń mający problemy (B); podaje przykłady czynników pozytywnie i negatywnie wpływających na samopoczucie w szkole i w domu (B)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zasady skutecznego uczenia się (B); wyjaśnia, dlaczego w sytuacjach trudnych warto zwrócić się o pomoc do innych (B); podaje przykłady sytuacji, w których może służyć pomocą innym (C)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wpływ hałasu na samopoczucie w szkole (B); charakteryzuje czynniki wpływające na tworzenie dobrej atmosfery w szkole i w domu (C)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analizuje wybrane 2–3 cechy charakteru i zachowania, które ułatwiają lub utrudniają kontakty z rówieśnikami (D)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189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6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 Uczymy się planować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Dlaczego planowanie zajęć jest ważne?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analizuje przykładowy plan dnia (C); podaje przykłady form wypoczynku aktywnego (B); podaje przykłady form wypoczynku biernego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zasady zdrowego stylu życia (B); wyjaśnia, dlaczego należy planować codzienne czynności (B); planuje formy wypoczynku dostosowane do codziennych czynności (C)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czym jest zdrowy styl życia (B); konstruuje własny plan dnia (D); wyjaśnia, dlaczego ważne jest stosowanie różnorodnych form wypoczynku (D)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uzasadnia, że planowanie codziennych czynności jest elementem zdrowego stylu życia (D)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03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proponuje, wraz z uzasadnieniem, ciekawe formy wypoczynku dla swojej rodziny, możliwe do zrealizowania w dniu wolnym od pracy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25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Podsumowanie działu 1</w:t>
            </w:r>
          </w:p>
        </w:tc>
        <w:tc>
          <w:tcPr>
            <w:tcW w:w="13978" w:type="dxa"/>
            <w:gridSpan w:val="8"/>
          </w:tcPr>
          <w:p w:rsidR="00C52633" w:rsidRPr="00C52633" w:rsidRDefault="00C52633" w:rsidP="00C52633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5., 6. Podsumowanie i sprawdzian z działu „Poznajemy najbliższe otoczenie”</w:t>
            </w: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5735" w:type="dxa"/>
            <w:gridSpan w:val="9"/>
            <w:vAlign w:val="center"/>
          </w:tcPr>
          <w:p w:rsidR="00C52633" w:rsidRPr="00C52633" w:rsidRDefault="00C52633" w:rsidP="00C52633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C52633">
              <w:rPr>
                <w:rFonts w:ascii="Arial" w:eastAsia="Calibri" w:hAnsi="Arial" w:cs="Times New Roman"/>
                <w:b/>
                <w:sz w:val="20"/>
                <w:szCs w:val="20"/>
              </w:rPr>
              <w:t>Dział 2. Odkrywamy tajemnice warsztatu przyrodnika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left="34" w:right="259" w:hanging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Przyroda i jej składniki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8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Poznajemy składniki przyrody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86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3–4 elementy przyrody nieożywionej (A); podaje 3–4 elementy przyrody ożywionej (A)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znaczenie pojęcia „przyroda nieożywiona” (B); wymienia 3 składniki przyrody nieożywionej niezbędne do życia (A); podaje 3 przykłady wytworów działalności człowieka (B)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8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cechy ożywionych elementów przyrody (A); wskazuje w najbliższym otoczeniu przykłady wytworów działalności człowieka (C)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powiązań przyrody nieożywionej i ożywionej (A); klasyfikuje wskazane elementy na ożywione i nieożywione składniki przyrody oraz wytwory działalności człowieka (C)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9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w jaki sposób zmiana jednego elementu przyrody może wpłynąć na pozostałe wybrane elementy (B)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5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Jak poznawać przyrodę?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Jakimi sposobami poznajemy przyrodę?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zmysły umożliwiające poznawanie otaczającego świata (B); omawia dowolną cechę przyrodnika (C)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rolę poszczególnych zmysłów w poznawaniu świata (B); wymienia cechy przyrodnika (B)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74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ilość i rodzaj informacji uzyskiwanych za pomocą poszczególnych zmysłów (C); określa rolę obserwacji w poznawaniu przyrody (B); omawia etapy doświadczenia (A)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podstawie obserwacji podejmuje próbę przewidzenia niektórych sytuacji i zjawisk (np. dotyczących pogody, zachowania zwierząt) (D); wyjaśnia, czym jest doświadczenie (B)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3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przeprowadza dowolne doświadczenie wraz z zapisem wyników obserwacji (D); wyjaśnia, dlaczego do niektórych doświadczeń należy używać dwóch zestawów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2228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7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 Przyrządy i pomoce przyrodnika</w:t>
            </w: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73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Przyrządy i pomoce ułatwiające prowadzenie obserwacji w terenie</w:t>
            </w: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przyrządów służących do prowadzenia obserwacji w terenie (A); przeprowadza obserwację za pomocą lupy lub lornetki (C); notuje 2–3 spostrzeżenia dotyczące obserwowanych obiektów (C); wykonuje schematyczny rysunek obserwowanego obiektu (C)</w:t>
            </w:r>
          </w:p>
        </w:tc>
        <w:tc>
          <w:tcPr>
            <w:tcW w:w="2414" w:type="dxa"/>
            <w:gridSpan w:val="2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przyporządkowuje przyrząd do obserwowanego obiektu (C); proponuje przyrządy, jakie należy przygotować do prowadzenia obserwacji w terenie (D); określa charakterystyczne cechy obserwowanych obiektów (C)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-6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planuje miejsca 2–3 obserwacji (C); dobiera przyrząd do obserwowanego obiektu (C)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planuje obserwację dowolnego obiektu lub organizmu w terenie (D); uzasadnia celowość zaplanowanej obserwacji (D)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innych przyrządów służących do prowadzenia obserwacji (odległych obiektów, głębin) (D)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1179"/>
        </w:trPr>
        <w:tc>
          <w:tcPr>
            <w:tcW w:w="1757" w:type="dxa"/>
            <w:vMerge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70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ind w:right="73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9a. Lekcja w terenie –Przyrządy i pomoce przyrodnika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-6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2500"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ind w:right="14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 Poznajemy budowę i działanie mikroskopu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obiektów, które można obserwować za pomocą mikroskopu (B); wykonuje schematyczny rysunek obserwowanego obiektu (C)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przeznaczenie mikroskopu (B); przygotowuje mikroskop do prowadzenia obserwacji (C)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9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podpisuje na schemacie poszczególne części mikroskopu (C); przeprowadza obserwację mikroskopową zgodnie z instrukcją (D)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60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określa przeznaczenie poszczególnych części mikroskopu (C)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samodzielnie wykonuje prosty preparat mikroskopowy (D); przygotowuje informacje na temat mikroskopu elektronowego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2029"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" w:firstLine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Określamy kierunki geograficzne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" w:firstLine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100" w:afterAutospacing="1" w:line="240" w:lineRule="auto"/>
              <w:ind w:right="11" w:firstLine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100" w:afterAutospacing="1" w:line="240" w:lineRule="auto"/>
              <w:ind w:right="11" w:firstLine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4. Określamy kierunki geograficzne cd.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08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11. W jaki sposób określamy kierunki geograficzne?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wskazanych przez nauczyciela głównych kierunków geograficznych (C)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25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głównych kierunków geograficznych (C)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co to jest widnokrąg (B); omawia budowę kompasu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wykorzystania w życiu umiejętności wyznaczania kierunków geograficznych (B)</w:t>
            </w: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9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historyczne i współczesne przykłady praktycznego wykorzystania umiejętności wyznaczania kierunków geograficznych (D)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9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podaje historyczne i współczesne przykłady praktycznego wykorzystania umiejętności wyznaczania kierunków geograficznych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17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 Określamy kierunki geograficzne za pomocą kompasu i gnomonu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wyznacza kierunki geograficzne za pomocą kompasu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posługując się instrukcją, wyznacza kierunki geograficzne za pomocą gnomonu (C)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sposób wyznaczania kierunków geograficznych za pomocą gnomonu (B)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dokładność wyznaczania kierunków geograficznych za pomocą kompasu i gnomonu (D)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756"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 Inne sposoby wyznaczania kierunków geograficznych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rysuje różę głównych kierunków geograficznych (B)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9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pośrednich kierunków geograficznych (A); rysuje różę głównych i pośrednich kierunków geograficznych (B)</w:t>
            </w: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wyznacza kierunki geograficzne, stosując poznane wcześniej sposoby (C)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sposoby wyznaczania kierunku północnego na podstawie obserwacji obiektów przyrodniczych i wytworów człowieka (C)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odszukuje ukryty obiekt, poruszając się według instrukcji podanej przez nauczyciela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172"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6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13a. Lekcja w terenie – Ćwiczenia w wyznaczaniu kierunków geograficznych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9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2171"/>
        </w:trPr>
        <w:tc>
          <w:tcPr>
            <w:tcW w:w="175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Mapa –niezbędna pomoc dla przyrodnika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36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 Jak czytać mapę?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86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rodzaje map (A); odczytuje informacje zapisane w legendzie planu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9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pojęcie „legenda” (B); określa przeznaczenie różnych rodzajów map (B); dobiera rodzaj mapy do określonego zadania (C); rozpoznaje obiekty przedstawione na planie za pomocą znaków topograficznych (C/D)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 słowami fragment terenu przedstawiony na planie (D); przygotowuje „zbiór” znaków topograficznych dla najbliższej okolicy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dokładność poszczególnych rodzajów map (D); odszukuje na mapie wskazane obiekty (C/D)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rysuje fragment drogi do szkoły, np. ulicy, zmniejszając jej wymiary (np. 1000 razy), używając właściwych znaków topograficznych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Jak się orientować w terenie?</w:t>
            </w: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 Jak się orientować w terenie?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9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kierunki geograficzne na mapie (C)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8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określa położenie innych obiektów na mapie w stosunku do podanego obiektu (C)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31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na czym polega orientowanie mapy (B); orientuje mapę za pomocą kompasu (C)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36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orientuje mapę za pomocą obiektów w terenie (C)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dostosowuje sposób orientowania mapy do otaczającego terenu (D)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15a. Lekcja w terenie – Jak się orientować w terenie?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1696"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7. Obserwujemy i pielęgnujemy rośliny</w:t>
            </w: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4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 Poznajemy zasady pielęgnacji roślin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21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zasady pielęgnacji roślin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88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zasady pielęgnacji roślin (B); podaje przykłady roślin stosowanych jako przyprawy do potraw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72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rozpoznaje wybrane rośliny doniczkowe (C); wyjaśnia, jakie znaczenie ma znajomość wymagań życiowych uprawianych roślin (D)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kilka powodów, dla których uprawiamy rośliny (B); porównuje wymagania dwóch roślin doniczkowych (np. kaktusa i paproci)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16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prezentuje jedną egzotyczną roślinę (ozdobną lub przyprawową), omawiając jej wymagania życiowe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11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 Poznajemy etapy kiełkowania fasoli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podstawie instrukcji zakłada i prowadzi uprawę fasoli (C); dzieli rośliny na drzewa, krzewy i rośliny zielne (B); wykonuje zielnik zawierający 5 roślin (D)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prezentuje wyniki obserwacji rozwoju uprawianej fasoli (D); podaje przykłady drzew, krzewów i roślin zielnych rosnących w ogrodach (C); wykonuje zielnik zawierający 10 roślin (D)</w:t>
            </w: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9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etapów rozwoju rośliny (A); rozpoznaje drzewa i krzewy rosnące w najbliższym otoczeniu (C); wykonuje zielnik zawierający rośliny rosnące na określonym siedlisku, np. na poboczach dróg (D)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określa warunki niezbędne do prowadzenia uprawy roślin (C); porównuje budowę zewnętrzną drzew, krzewów i roślin zielnych (C); wykonuje zielnik zawierający rośliny rosnące w kilku różnych siedliskach (D)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informację na temat roślin leczniczych uprawianych w domu lub w ogrodzie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552"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17a. Lekcja w terenie –Rozpoznawanie drzew, krzewów i roślin zielnych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2534"/>
        </w:trPr>
        <w:tc>
          <w:tcPr>
            <w:tcW w:w="1757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Obserwujemy i pielęgnujemy zwierzęta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20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 Poznajemy zasady opieki nad hodowanymi zwierzętami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zwierząt hodowanych przez człowieka (B); omawia wymagania zwierzęcia hodowanego w domu lub w pracowni przyrodniczej (B); opowiada o hodowanym zwierzęciu (D)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dlaczego decyzja o hodowli zwierzęcia powinna być dokładnie przemyślana (D); omawia zasady opieki nad zwierzętami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określa cel hodowli zwierząt (B); wyjaśnia, dlaczego nie wszystkie zwierzęta możemy hodować w domu (B); wskazuje źródła informacji na temat hodowanych zwierząt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41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formułuje apel do osób mających zamiar hodować zwierzę lub podarować je w prezencie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86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ciekawostki i dodatkowe informacje na temat zwierząt (np. najszybsze zwierzęta) (D)</w:t>
            </w: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757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Podsumowanie działu 2</w:t>
            </w:r>
          </w:p>
        </w:tc>
        <w:tc>
          <w:tcPr>
            <w:tcW w:w="13978" w:type="dxa"/>
            <w:gridSpan w:val="8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19., 20. Podsumowanie i sprawdzian z działu: „Odkrywamy tajemnice warsztatu przyrodnika”</w:t>
            </w: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5735" w:type="dxa"/>
            <w:gridSpan w:val="9"/>
          </w:tcPr>
          <w:p w:rsidR="00C52633" w:rsidRPr="00C52633" w:rsidRDefault="00C52633" w:rsidP="00C52633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C52633">
              <w:rPr>
                <w:rFonts w:ascii="Arial" w:eastAsia="Calibri" w:hAnsi="Arial" w:cs="Times New Roman"/>
                <w:b/>
                <w:sz w:val="20"/>
                <w:szCs w:val="20"/>
              </w:rPr>
              <w:lastRenderedPageBreak/>
              <w:t>Dział 3. Odkrywamy tajemnice zjawisk przyrodniczych</w:t>
            </w:r>
          </w:p>
        </w:tc>
      </w:tr>
      <w:tr w:rsidR="00C52633" w:rsidRPr="00C52633" w:rsidTr="002510E5">
        <w:trPr>
          <w:gridAfter w:val="5"/>
          <w:wAfter w:w="12192" w:type="dxa"/>
          <w:trHeight w:val="3140"/>
        </w:trPr>
        <w:tc>
          <w:tcPr>
            <w:tcW w:w="175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Woda występuje w trzech postaciach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 Poznajemy stany skupienia wody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stany skupienia wody w przyrodzie (A); podaje przykłady występowania wody w różnych stanach skupienia (B); odczytuje wskazania termometru (C)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omawia budowę termometru (B); przeprowadza, zgodnie z instrukcją, doświadczenia wykazujące wpływ: 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temperatury otoczenia na parowanie wody (C),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wielkości powierzchni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parowanie wody (C);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pojęcia: parowanie i skraplanie wody (B)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zasadę działania termometru (B); formułuje wnioski do przeprowadzonych doświadczeń (D)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dokumentuje doświadczenia według poznanego schematu (D)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popierając przykładami, zjawiska sublimacji i resublimacji (D)</w:t>
            </w:r>
          </w:p>
        </w:tc>
      </w:tr>
      <w:tr w:rsidR="00C52633" w:rsidRPr="00C52633" w:rsidTr="002510E5">
        <w:trPr>
          <w:gridAfter w:val="5"/>
          <w:wAfter w:w="12192" w:type="dxa"/>
          <w:trHeight w:val="2738"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Kiedy woda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zamarza, kiedy lód się topi?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 Obserwujemy zmiany stanu skupienia wody w przyrodzie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warunki krzepnięcia wody (B); podaje nazwy przemian stanów skupienia wody (C); przyporządkowuje stany skupienia wody do właściwych przedziałów temperaturowych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przeprowadza doświadczenie wykazujące zmianę objętości wody podczas krzepnięcia (C); przeprowadza doświadczenie wykazujące wpływ temperatury na proces topnienia (C); obserwuje i nazywa zjawiska atmosferyczne występujące w Polsce (C)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formułuje wnioski z przeprowadzonych doświadczeń (D); rysuje schemat przedstawiający zmiany stanu skupienia wody (C)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dokumentuje doświadczenia według poznanego schematu (D)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uzasadnia, że obieg wody w przyrodzie pozwala zachować jej stałą ilość na Ziemi (może zaproponować doświadczenie) (D); omawia obieg wody w przyrodzie (B)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248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 Obserwujemy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pogodę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 Poznajemy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składniki pogody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 sposoby ich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pomiaru</w:t>
            </w: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składniki pogody (A);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rozpoznaje rodzaje opadów (C)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zapisuje temperaturę dodatnią i ujemną (C); na podstawie obserwacji określa stopień zachmurzenia nieba (C); omawia sposób pomiaru ilości opadów (B); podaje nazwy osadów atmosferycznych (B); określa jednostki, w których wyraża się składniki pogody (B)</w:t>
            </w:r>
          </w:p>
        </w:tc>
        <w:tc>
          <w:tcPr>
            <w:tcW w:w="2545" w:type="dxa"/>
            <w:gridSpan w:val="2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przyrządy służące do obserwacji meteorologicznych (A); omawia zmiany temperatury powietrza w ciągu roku (B); omawia sposób powstawania chmur (B); rozróżnia rodzaje osadów atmosferycznych (C)</w:t>
            </w:r>
          </w:p>
        </w:tc>
        <w:tc>
          <w:tcPr>
            <w:tcW w:w="2416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analizuje wpływ zmian temperatury powietrza na życie organizmów żywych (C); wykazuje związek pomiędzy porą roku a występowaniem określonego rodzaju osadów (D); rozpoznaje rodzaje chmur (D)</w:t>
            </w: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wykazuje związek rodzajów chmur z możliwością wystąpienia opadów (B); wyjaśnia różnice między opadami a osadami atmosferycznymi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759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23a. Lekcja w terenie – Obserwacja i pomiar składników pogody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3119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Skąd się bierze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wiatr?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24. Badamy obecność powietrza </w:t>
            </w: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i ciśnienia atmosferycznego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przyporządkowuje nazwy 3 przyrządów </w:t>
            </w: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do rodzajów obserwacji meteorologicznych (C)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przeprowadza doświadczenie wykazujące obecność powietrza (C); podaje nazwę jednostki pomiaru ciśnienia (A); przeprowadza doświadczenie wykazujące obecność ciśnienia atmosferycznego (C); podaje nazwę jednostki, w której wyraża się prędkość wiatru (A)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czym jest ciśnienie atmosferyczne (B); formułuje wnioski z przeprowadzonych doświadczeń (D)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dokumentuje doświadczenia według poznanego schematu (D); wyjaśnia, jak powstaje wiatr (B)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związek zmian ciśnienia atmosferycznego z aktywnością psychofizyczną człowieka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973"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 Wiatr i jego pomiar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odczytuje symbole umieszczone na mapie pogody (C); prowadzi kalendarz pogody na podstawie obserwacji wybranych składników pogody (C)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podstawie instrukcji buduje wiatromierz (C); dokonuje pomiaru składników pogody – prowadzi kalendarz pogody (C)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budowę wiatromierza (B); przygotowuje możliwą prognozę pogody na dzień następny dla swojej miejscowości (C)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podstawie obserwacji określa kierunek wiatru (C)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informację na temat rodzajów wiatru (C)</w:t>
            </w:r>
          </w:p>
        </w:tc>
      </w:tr>
      <w:tr w:rsidR="00C52633" w:rsidRPr="00C52633" w:rsidTr="002510E5">
        <w:trPr>
          <w:gridAfter w:val="5"/>
          <w:wAfter w:w="12192" w:type="dxa"/>
          <w:trHeight w:val="1980"/>
        </w:trPr>
        <w:tc>
          <w:tcPr>
            <w:tcW w:w="175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5. Słońce zmienia położenie nad widnokręgiem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26. Jak zmienia się położenie Słońca nad widnokręgiem?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35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pojęcia: wschód Słońca, zachód Słońca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pozorną wędrówkę Słońca nad widnokręgiem (B); wskazuje zależności między wysokością Słońca a długością cienia (C)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zmiany temperatury powietrza w ciągu dnia (B); wyjaśnia, czym są górowanie Słońca i południe słoneczne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zmiany długości cienia w ciągu dnia (B)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praktycznego wykorzystania wiadomości dotyczących zmian temperatury i długości cienia w ciągu dnia (np. wybór ubrania, pielęgnacja roślin, ustawienie budy dla psa) (B)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062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87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Obserwujemy pory roku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27. Jak zmienia się pogoda i przyroda w ciągu roku?</w:t>
            </w: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daty rozpoczęcia kalendarzowych pór roku (A); podaje po 3 przykłady zmian zachodzących w przyrodzie w poszczególnych porach roku (C); proponuje sposoby opieki nad zwierzętami w okresie zimy (C)</w:t>
            </w:r>
          </w:p>
        </w:tc>
        <w:tc>
          <w:tcPr>
            <w:tcW w:w="2414" w:type="dxa"/>
            <w:gridSpan w:val="2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-13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pojęcia: równonoc jesienna, równonoc wiosenna, przesilenie letnie, przesilenie zimowe (B); omawia cechy pogody w poszczególnych porach roku (B)</w:t>
            </w:r>
          </w:p>
        </w:tc>
        <w:tc>
          <w:tcPr>
            <w:tcW w:w="2545" w:type="dxa"/>
            <w:gridSpan w:val="2"/>
            <w:vMerge w:val="restart"/>
          </w:tcPr>
          <w:p w:rsidR="00C52633" w:rsidRPr="00C52633" w:rsidRDefault="00C52633" w:rsidP="00C52633">
            <w:pPr>
              <w:shd w:val="clear" w:color="auto" w:fill="FFFFFF"/>
              <w:tabs>
                <w:tab w:val="left" w:pos="2317"/>
              </w:tabs>
              <w:spacing w:after="0" w:line="240" w:lineRule="auto"/>
              <w:ind w:right="-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zmiany w pozornej wędrówce Słońca nad widnokręgiem w poszczególnych porach roku (B)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wysokość Słońca nad widnokręgiem oraz długość cienia w poszczególnych porach roku (C)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fenologiczne pory roku, czyli te, które wyróżnia się na podstawie fazy rozwoju roślinności (A)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895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192" w:lineRule="exact"/>
              <w:ind w:right="187" w:hanging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27a. Lekcja w terenie – Jak zmienia się pogoda i przyroda w ciągu roku?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154" w:hanging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414" w:type="dxa"/>
            <w:gridSpan w:val="2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101" w:hanging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545" w:type="dxa"/>
            <w:gridSpan w:val="2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317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144" w:hanging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407"/>
        </w:trPr>
        <w:tc>
          <w:tcPr>
            <w:tcW w:w="175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192" w:lineRule="exact"/>
              <w:ind w:right="25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Podsumowanie działu 3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28., 29. Podsumowanie i sprawdzian z działu: „Odkrywamy tajemnice zjawisk przyrodniczych”</w:t>
            </w: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5735" w:type="dxa"/>
            <w:gridSpan w:val="9"/>
          </w:tcPr>
          <w:p w:rsidR="00C52633" w:rsidRPr="00C52633" w:rsidRDefault="00C52633" w:rsidP="00C52633">
            <w:pPr>
              <w:spacing w:before="120" w:after="12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  <w:r w:rsidRPr="00C52633">
              <w:rPr>
                <w:rFonts w:ascii="Arial" w:eastAsia="Calibri" w:hAnsi="Arial" w:cs="Times New Roman"/>
                <w:b/>
                <w:sz w:val="20"/>
                <w:szCs w:val="20"/>
              </w:rPr>
              <w:t>Dział 4. Odkrywamy tajemnice życia</w:t>
            </w:r>
          </w:p>
        </w:tc>
      </w:tr>
      <w:tr w:rsidR="00C52633" w:rsidRPr="00C52633" w:rsidTr="002510E5">
        <w:trPr>
          <w:gridAfter w:val="5"/>
          <w:wAfter w:w="12192" w:type="dxa"/>
          <w:trHeight w:val="2547"/>
        </w:trPr>
        <w:tc>
          <w:tcPr>
            <w:tcW w:w="175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77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Wspólne cechy organizmów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 Poznajemy budowę i czynności życiowe organizmów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pojęcia: organizm jednokomórkowy, organizm wielokomórkowy (B); odróżnia organizmy jednokomórkowe od wielokomórkowych (C); omawia dwie wybrane czynności życiowe organizmów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82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charakterystyczne cechy organizmów (B); rozpoznaje na ilustracji wybrane organy/narządy (C); wymienia czynności życiowe organizmów (A)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hierarchiczną budowę organizmów wielokomórkowych (B); charakteryzuje czynności życiowe organizmów (C); omawia cechy rozmnażania płciowego i bezpłciowego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różnych sposobów wykonywania tych samych czynności przez organizmy (np. ruch, wzrost) (C); porównuje rozmnażanie płciowe i bezpłciowe (C)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22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najmniejszych i największych organizmów żyjących na Ziemi (D)</w:t>
            </w:r>
          </w:p>
        </w:tc>
      </w:tr>
      <w:tr w:rsidR="00C52633" w:rsidRPr="00C52633" w:rsidTr="002510E5">
        <w:trPr>
          <w:gridAfter w:val="5"/>
          <w:wAfter w:w="12192" w:type="dxa"/>
          <w:trHeight w:val="1948"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3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2. Różnorodność organizmów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 W jaki sposób uporządkowano organizmy?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cechy przedstawicieli dwóch dowolnych królestw organizmów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królestw organizmów (A); omawia cechy roślin, zwierząt i grzybów (B); opisuje wybranych przedstawicieli roślin, zwierząt i grzybów, uwzględniając środowisko, w którym żyją (C)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cechy przedstawicieli poszczególnych królestw organizmów (B); charakteryzuje królestwo protistów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sposoby odżywiania się roślin, zwierząt i grzybów (C)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uzasadnia potrzebę klasyfikacji organizmów (C); charakteryzuje wirusy (C); wymienia nazwy jednostek systematycznych (A); omawia zasady nazewnictwa organizmów (B); przygotowuje informacje na temat długości życia wybranych organizmów (żyjących najdłużej i najkrócej)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9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Organizmy różnią się sposobem odżywiania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32. Jak odżywiają się rośliny i dla jakich organizmów są pożywieniem?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4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przyporządkowuje podane organizmy do grup troficznych (samożywne, cudzożywne) (B); podaje przykłady organizmów cudzożywnych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dzieli organizmy na samożywne cudzożywne (C); podaje przykłady organizmów roślinożernych (B)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1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pojęcia: organizm samożywny, organizm cudzożywny (B); wymienia cechy roślinożerców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9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sposób wytwarzania pokarmu przez rośliny (B)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82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pasożytnictwa w świecie roślin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33. W jaki sposób zdobywają pokarm zwierzęta mięsożerne </w:t>
            </w: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i wszystkożerne?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przedstawicieli mięsożerców żyjących w Polsce (B); wymienia przedstawicieli wszystkożerców (B); wymienia, na podstawie ilustracji, charakterystyczne cechy drapieżników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dzieli mięsożerców na drapieżniki </w:t>
            </w: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i padlinożerców (B); wyjaśnia, na czym polega wszystkożerność (B)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zwierząt odżywiających się szczątkami glebowymi (B); wymienia przedstawicieli pasożytów (B)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pasożytnictwa w świecie bakterii, grzybów, protistów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4. Zależności pokarmowe </w:t>
            </w: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w przyrodzie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34. Poznajemy zależności pokarmowe między organizmami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układa łańcuch pokarmowy z podanych organizmów (C)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czym są zależności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pokarmowe (B); podaje nazwy ogniw łańcucha pokarmowego (A)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nazwy ogniw łańcucha pokarmowego (B); wyjaśnia, co to jest sieć pokarmowa (B)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uzasadnia, że rośliny nie mogłyby istnieć bez obecności zwierząt (D)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obrony przed wrogami w świecie roślin i zwierząt (C); uzasadnia, że zniszczenie jednego elementu przyrody może doprowadzić do wyginięcia innych (D)</w:t>
            </w: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75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Podsumowanie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działu 4</w:t>
            </w:r>
          </w:p>
        </w:tc>
        <w:tc>
          <w:tcPr>
            <w:tcW w:w="13978" w:type="dxa"/>
            <w:gridSpan w:val="8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35., 36. Podsumowanie i sprawdzian z działu: „Odkrywamy tajemnice życia”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5735" w:type="dxa"/>
            <w:gridSpan w:val="9"/>
          </w:tcPr>
          <w:p w:rsidR="00C52633" w:rsidRPr="00C52633" w:rsidRDefault="00C52633" w:rsidP="00C52633">
            <w:pPr>
              <w:spacing w:before="120"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C52633">
              <w:rPr>
                <w:rFonts w:ascii="Arial" w:eastAsia="Calibri" w:hAnsi="Arial" w:cs="Times New Roman"/>
                <w:b/>
                <w:sz w:val="20"/>
                <w:szCs w:val="20"/>
              </w:rPr>
              <w:t>Dział 5. Odkrywamy tajemnice ciała człowieka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Odżywianie się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37. Poznajemy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składniki pokarmu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dzieli pożywienie ze względu na pochodzenie (B); podaje przykłady produktów pochodzenia roślinnego i zwierzęcego (C); omawia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znaczenie wody dla organizmu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składniki pokarmowe (A); podaje przykłady produktów zawierających duże ilości białek, cukrów, tłuszczów (B)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rolę składników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pokarmowych w organizmie (B); wymienia produkty zawierające sole mineralne (B)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rolę witamin (B); omawia skutki niedoboru i nadmiernego spożycia poszczególnych składników pokarmowych (B); wymienia wybrane objawy niedoboru jednej z poznanych witamin (B)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248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 Poznajemy zasady przygotowywania i spożywania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posiłków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zasady przygotowywania posiłków (B)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zasady spożywania posiłków (B)</w:t>
            </w:r>
          </w:p>
        </w:tc>
        <w:tc>
          <w:tcPr>
            <w:tcW w:w="2545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na czym polega estetyczne nakrycie stołu (B)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podstawie analizy piramidy pokarmowej układa dzienny jadłospis dla ucznia 4 klasy (D)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przedstawia krótkie informacje na temat wpływu napojów energetyzujących na organizm człowieka (D); omawia objawy i skutki anoreksji (B)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039"/>
        </w:trPr>
        <w:tc>
          <w:tcPr>
            <w:tcW w:w="175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Trawienie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 wchłanianie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pokarmu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 Jak przebiega trawienie i wchłanianie pokarmu?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na modelu położenie poszczególnych narządów przewodu pokarmowego (C); wyjaśnia, dlaczego należy dokładnie żuć pokarm (B); uzasadnia konieczność mycia rąk przed każdym posiłkiem (C)</w:t>
            </w:r>
          </w:p>
        </w:tc>
        <w:tc>
          <w:tcPr>
            <w:tcW w:w="2414" w:type="dxa"/>
            <w:gridSpan w:val="2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narządy budujące przewód pokarmowy (B); omawia rolę układu pokarmowego (B); omawia zasady higieny układu pokarmowego (C)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 drogę pokarmu w organizmie (B); omawia, co dzieje się z pokarmem po zakończeniu trawienia (B)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rolę enzymów trawiennych (B); wskazuje narządy, w których zachodzi mechaniczne i chemiczne przekształcanie pokarmu (B)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 Krążenie krwi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40. Jaką rolę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odgrywa układ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krwionośny?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na schemacie serce naczynia krwionośne (C);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mierzy puls (D); liczy ilość uderzeń serca na minutę (D)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rolę serca i naczyń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krwionośnych (B); omawia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rolę układu krwionośnego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transporcie substancji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organizmie (C)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funkcje układu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krwionośnego (B); wyjaśnia,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czym jest tętno (B); proponuje zestaw prostych ćwiczeń poprawiających funkcjonowanie układu krwionośnego (D)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jak należy dbać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 układ krwionośny (B);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produktów żywnościowych korzystnie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wpływających na pracę układu krwionośnego (C)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temat grup krwi lub chorób krwi (D); charakteryzuje rolę poszczególnych składników krwi (B)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Jak oddychamy?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 Jak oddychamy?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modelu pokazuje położenie narządów budujących układ oddechowy (C); wymienia zasady higieny układu oddechowego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narządy budujące drogi oddechowe (B); określa rolę układu oddechowego (A); opisuje zmiany w wyglądzie części piersiowej tułowia podczas wdechu i wydechu (C)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określa cel wymiany gazowej (B); omawia budowę płuc (B)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7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wymianę gazową zachodzącą w płucach (B)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wielkość płuca lewego i prawego – wyjaśnia przyczynę różnicy (B)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Energia jest niezbędna do życia</w:t>
            </w: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42. Jak organizm uzyskuje energię niezbędną do życia?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czynności, do wykonywania których niezbędna jest energia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produkty oddychania komórkowego (A)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78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na czym polega oddychanie komórkowe (B)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1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na czym polega współdziałanie układów: pokarmowego, oddechowego i krwionośnego w procesie uzyskiwania energii przez organizm (C)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uzasadnia konieczność regularnego odżywiania się dla prawidłowego funkcjonowania organizmu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43. Jakie substancje powstają w wyniku oddychania i spalania?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wykonuje, zgodnie z instrukcją, doświadczenie wykazujące obecność dwutlenku węgla i pary wodnej w wydychanym powietrzu (C); podaje nazwy substancji powstających w procesie oddychania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poprawnie opisuje przebieg doświadczenia wykazującego obecność dwutlenku węgla i pary wodnej w wydychanym powietrzu (C)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zapotrzebowanie energetyczne organizmu człowieka w zależności od podanych czynników (np. stan zdrowia, wiek, płeć, wysiłek fizyczny)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formułuje wnioski z przeprowadzonych doświadczeń (D); analizuje wartości energetyczne wybranych produktów spożywczych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dziennego zapotrzebowania energetycznego człowieka w zależności od płci, wieku, rodzaju wykonywanej pracy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6. Szkielet i mięśnie umożliwiają ruch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44. Jakie układy narządów umożliwiają ruch organizmu?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na modelu lub planszy elementy szkieletu (C); wyjaśnia pojęcie „stawy” (B); omawia 2 zasady higieny układu ruchu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elementy budujące układ ruchu (A); podaje nazwy głównych elementów szkieletu (B); wymienia 3 funkcje szkieletu (A); wymienia zasady higieny układu ruchu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78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rozróżnia rodzaje połączeń kości (C); podaje nazwy głównych stawów organizmu człowieka (A)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modelu lub planszy wskazuje kości o różnych kształtach (C); omawia pracę mięśni szkieletowych (C)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78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dlaczego w okresie szkolnym należy szczególnie dbać o prawidłową postawę (B); omawia działanie mięśni narządów wewnętrznych (B)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Jak organizm odbiera informacje z otoczenia</w:t>
            </w: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45. Jak organizm odbiera informacje z otoczenia? Narząd wzroku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narządy zmysłów (A); na planszy lub modelu wskazuje elementy oka służące jego ochronie przed zanieczyszczeniami: brwi, powieki, rzęsy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rolę poszczególnych narządów zmysłów (B); podaje nazwy elementów budowy oka, służących do jego ochrony (A)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8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na planszy elementy budowy oka (C); wymienia zadania mózgu (B)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78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narządy budujące układ nerwowy (B); wyjaśnia, w jaki sposób układ nerwowy odbiera informacje z otoczenia (B)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skutków uszkodzenia układu nerwowego (A)</w:t>
            </w:r>
          </w:p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78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46. Jak organizm odbiera informacje z otoczenia? Narządy: węchu, smaku, słuchu i dotyku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rolę ucha (B); wymienia zadania narządów smaku i powonienia (A); wymienia rodzaje smaków (A)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na planszy małżowinę uszną, przewód słuchowy i błonę bębenkową (C); omawia rolę skóry jako narządu zmysłu (B); wymienia zasady higieny oczu i uszu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na planszy pozostałe elementy wnętrza ucha (C); wskazuje na planszy drogę informacji dźwiękowych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uzasadnia, że układ nerwowy koordynuje pracę wszystkich narządów zmysłów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wad wzroku lub słuchu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Kobieta i mężczyzna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47. Różnice w budowie ciała kobiety i mężczyzny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przyporządkowuje podane cechy budowy zewnętrznej do sylwetki kobiety lub mężczyzny (C); wskazuje na planszy położenie narządów układu rozrodczego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6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narządy tworzące żeński i męski układ rozrodczy (A); określa rolę układu rozrodczego (A); omawia zasady higieny układu rozrodczego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39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różnice w budowie ciała kobiety i mężczyzny (C); omawia rolę poszczególnych narządów układu rozrodczego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przyczyny różnic w budowie układu rozrodczego żeńskiego i męskiego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przykładowe informacje na temat roli kobiet i mężczyzn w rodzinie i społeczeństwie na przestrzeni kilku pokoleń (np. zajęcia prababci, babci, mamy, starszej siostry, itp.)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3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9. Od poczęcia do narodzin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48. Od poczęcia do narodzin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rozpoznaje komórki rozrodcze: męską i żeńską (C); wyjaśnia pojęcie „zapłodnienie”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1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planszy wskazuje miejsce rozwoju zarodka (C); wyjaśnia pojęcie „ciąża”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86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planszy wskazuje miejsce zapłodnienia (C); omawia główne etapy rozwoju dziecka wewnątrz organizmu matki (A)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rozwój zygoty od momentu zapłodnienia do chwili zagnieżdżenia się w macicy (A); wyjaśnia, jaką rolę pełni łożysko (B)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czynników, które mogą zakłócić rozwój płodu (A)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11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 Od narodzin do starości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49. Od noworodka do ucznia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etapów życia po narodzeniu (A); charakteryzuje dowolny etap rozwojowy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zmian zachodzących w organizmie w poszczególnych etapach rozwojowych (A)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zmiany zachodzące w dwóch dowolnie wybranych etapach rozwojowych człowieka (A)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zmiany zachodzące w poszczególnych etapach rozwojowych (A)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wykonuje oś czasu przedstawiającą okresy życia człowieka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834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3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 Od okresu dojrzewania do starości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zmian w organizmie świadczących o rozpoczęciu okresu dojrzewania u własnej płci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zmiany fizyczne zachodzące w okresie dojrzewania u dziewcząt i chłopców (B); podaje nazwy kolejnych okresów rozwojowych (A)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charakteryzuje okres wieku 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sz w:val="20"/>
                <w:szCs w:val="20"/>
              </w:rPr>
              <w:t>dorosłego i okres starości (A)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porównuje funkcjonowanie 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organizmu w poszczególnych 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sz w:val="20"/>
                <w:szCs w:val="20"/>
              </w:rPr>
              <w:t>okresach życia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87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wykonuje oś czasu przedstawiającą okresy życia człowieka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5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Podsumowanie działu 5</w:t>
            </w:r>
          </w:p>
        </w:tc>
        <w:tc>
          <w:tcPr>
            <w:tcW w:w="13978" w:type="dxa"/>
            <w:gridSpan w:val="8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51., 52. Podsumowanie i sprawdzian z działu: „Odkrywamy tajemnice ciała człowieka”</w:t>
            </w: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5735" w:type="dxa"/>
            <w:gridSpan w:val="9"/>
          </w:tcPr>
          <w:p w:rsidR="00C52633" w:rsidRPr="00C52633" w:rsidRDefault="00C52633" w:rsidP="00C52633">
            <w:pPr>
              <w:spacing w:before="120"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C52633">
              <w:rPr>
                <w:rFonts w:ascii="Arial" w:eastAsia="Calibri" w:hAnsi="Arial" w:cs="Times New Roman"/>
                <w:b/>
                <w:sz w:val="20"/>
                <w:szCs w:val="20"/>
              </w:rPr>
              <w:lastRenderedPageBreak/>
              <w:t>Dział 6. Odkrywamy tajemnice zdrowia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57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Choroby zakaźne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53. Poznajemy choroby zakaźne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drogi wnikania do organizmu człowieka drobnoustrojów chorobotwórczych (A); odczytuje informacje umieszczane na opakowaniach żywności (skład, data przydatności do spożycia, sposób przechowywania) (C); wymienia miejsca występowania kleszczy(A); wskazuje sposoby zabezpieczania się przed kleszczami (B)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67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przyczyny chorób zakaźnych (A); wyjaśnia, co to jest gorączka (B); omawia przyczyny zatruć (B); określa zachowania zwierzęcia, które mogą świadczyć o tym, że jest ono chore na wściekliznę (C)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objawy towarzyszące gorączce (A); wymienia sposoby zapobiegania zatruciom pokarmowym (B); omawia zasady przechowywania żywności (C)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 objawy wybranych chorób zakaźnych (B); omawia sposób postępowania w przypadku chorób zakaźnych (C); wymienia drobnoustroje mogące wnikać do organizmu przez uszkodzoną skórę (B)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istotę działania szczepionek (B); przygotowuje informacje na temat objawów boreliozy i sposobów postępowania w przypadku zachorowania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2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Choroby pasożytnicze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54. Poznajemy choroby pasożytnicze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pasożyty wewnętrzne człowieka (A); omawia sposoby zapobiegania zarażeniu się wybranym pasożytem wewnętrznym (C); wymienia pasożyty zewnętrzne (A)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rozpoznaje wszy i kleszcze (C); omawia sposoby zapobiegania zarażeniu się pasożytami wewnętrznymi (C); omawia sytuacje sprzyjające zarażeniom pasożytami zewnętrznymi (C)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pojęcie „pasożyty wewnętrzne” (B); podaje przykłady pasożytów zewnętrznych (B); wyjaśnia pojęcie „pasożyty zewnętrzne” (B); omawia zasady zapobiegania chorobom przenoszonym przez zwierzęta domowe (C)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2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dzieli pasożyty na zewnętrzne i wewnętrzne, podając przykłady (C); charakteryzuje objawy mogące świadczyć o obecności pasożyta wewnętrznego (C);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7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pasożytów wewnętrznych, innych niż omówione na lekcji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Jak dbać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 higienę?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55. Jak dbać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-2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 higienę?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lub demonstruje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sposób mycia rąk (C); wyjaśnia, dlaczego ważna jest czystość rąk (B); omawia sposób mycia zębów (C)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dlaczego należy dbać o higienę skóry (B); omawia sposób mycia włosów (C); opisuje sposób pielęgnacji paznokci (C); wyjaśnia, na czym polega właściwy dobór odzieży (C)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 sposób pielęgnacji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skóry ze szczególnym uwzględnieniem okresu dojrzewania (C); wyjaśnia, </w:t>
            </w: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na czym polega higiena jamy ustnej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zmiany, jakie mogą pojawić się na skórze w okresie dojrzewania (B); wyjaśnia,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czym polega higiena osobista (C)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 znaczeniu filtrów UV,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rozsądnym korzystaniu z kąpieli słonecznych i solariów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4. Jak sobie radzić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sytuacjach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niebezpiecznych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domu?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56.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Niebezpieczeństwa i pierwsza pomoc w domu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przyczyny upadków (B); wyjaśnia, dlaczego nawet drobne zranienia powinny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zostać zdezynfekowane (B); wymienia numery telefonów alarmowych (A)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skutki upadków (B); omawia zasady udzielania pierwszej pomocy w przypadku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skaleczeń (C); omawia zasady udzielania pierwszej pomocy przy oparzeniach (C)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charakteryzuje objawy stłuczeń i złamań (C); omawia objawy oparzeń (C)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demonstruje sposób zakładania opatrunków (C); demonstruje sposób unieruchamiania kończyn (C)</w:t>
            </w: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wykonuje plakat lub gazetkę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ze wskazówkami, jak uniknąć niebezpiecznych sytuacji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domu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57. Jak uniknąć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niebezpiecznych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sytuacji w domu?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zasady bezpiecznego korzystania z domowych urządzeń elektrycznych (C)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zasady pielęgnacji ozdobnych roślin trujących i silnie drażniących (C)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odczytuje symbole umieszczane na opakowaniach substancji niebezpiecznych (C)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zasady postępowania w przypadku zatruć środkami chemicznymi (C)</w:t>
            </w: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Uważaj na siebie i innych również poza domem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58. Jak dbać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 bezpieczeństwo poza domem?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przyczyny wypadków drogowych (B); omawia zasady poruszania się po drogach (B); objaśnia znaczenie kilku znaków dotyczących bezpieczeństwa na drogach (C)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-1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zagrożenia związane z przebywaniem nad wodą (B); podaje przykłady wypadków, które mogą się zdarzyć na wsi (B); wyjaśnia, na czym polega bezpieczeństwo podczas zabaw ruchowych (B); omawia sposób postępowania w przypadku pożaru (B); wyjaśnia, jak należy postępować z zardzewiałymi przedmiotami niewiadomego pochodzenia (B)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czym są niewypały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 niewybuchy (B); omawia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zagrożenia ze strony owadów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 roślin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charakteryzuje rodzaje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zagrożeń występujących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poza domem (C); rozpoznaje 2–3 dziko rosnące rośliny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trujące (C)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dane statystyczne dotyczące np. liczby pożarów, liczby wypadków drogowych z udziałem pieszych, dzieci itp.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6. Uzależnienia są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groźne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59. Uzależnienia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 ich skutki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przynajmniej dwa przykłady negatywnego wpływu dymu tytoniowego i alkoholu na organizm człowieka (B); prezentuje właściwe zachowanie asertywne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wybranej sytuacji (C)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podaje przykłady substancji, które mogą uzależniać (B); podaje przykłady sytuacji, </w:t>
            </w: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w których należy zachować się asertywnie (C)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na czym polega palenie bierne (B); wymienia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skutki przyjmowania narkotyków (B); wyjaśnia, czym jest asertywność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czym jest uzależnienie (B); charakteryzuje substancje znajdujące się w dymie papierosowym (C);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uzasadnia konieczność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zachowań asertywnych (D)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pomocy osobom uzależnionym (D); przygotowuje informacje na temat możliwych przyczyn, postaci i profilaktyki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chorób nowotworowych (D)</w:t>
            </w:r>
          </w:p>
        </w:tc>
      </w:tr>
      <w:tr w:rsidR="00C52633" w:rsidRPr="00C52633" w:rsidTr="002510E5">
        <w:trPr>
          <w:gridAfter w:val="2"/>
          <w:wAfter w:w="4838" w:type="dxa"/>
        </w:trPr>
        <w:tc>
          <w:tcPr>
            <w:tcW w:w="175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Podsumowanie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działu 6</w:t>
            </w:r>
          </w:p>
        </w:tc>
        <w:tc>
          <w:tcPr>
            <w:tcW w:w="13978" w:type="dxa"/>
            <w:gridSpan w:val="8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60., 61. Podsumowanie i sprawdzian z działu: „Odkrywamy tajemnice zdrowia”</w:t>
            </w:r>
          </w:p>
        </w:tc>
        <w:tc>
          <w:tcPr>
            <w:tcW w:w="2516" w:type="dxa"/>
            <w:vMerge w:val="restart"/>
            <w:tcBorders>
              <w:top w:val="nil"/>
            </w:tcBorders>
          </w:tcPr>
          <w:p w:rsidR="00C52633" w:rsidRPr="00C52633" w:rsidRDefault="00C52633" w:rsidP="00C52633">
            <w:pPr>
              <w:shd w:val="clear" w:color="auto" w:fill="FFFFFF"/>
              <w:spacing w:after="0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419" w:type="dxa"/>
          </w:tcPr>
          <w:p w:rsidR="00C52633" w:rsidRPr="00C52633" w:rsidRDefault="00C52633" w:rsidP="00C52633">
            <w:pPr>
              <w:shd w:val="clear" w:color="auto" w:fill="FFFFFF"/>
              <w:spacing w:after="0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419" w:type="dxa"/>
          </w:tcPr>
          <w:p w:rsidR="00C52633" w:rsidRPr="00C52633" w:rsidRDefault="00C52633" w:rsidP="00C52633">
            <w:pPr>
              <w:shd w:val="clear" w:color="auto" w:fill="FFFFFF"/>
              <w:spacing w:after="0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C52633" w:rsidRPr="00C52633" w:rsidTr="002510E5">
        <w:trPr>
          <w:cantSplit/>
        </w:trPr>
        <w:tc>
          <w:tcPr>
            <w:tcW w:w="15735" w:type="dxa"/>
            <w:gridSpan w:val="9"/>
          </w:tcPr>
          <w:p w:rsidR="00C52633" w:rsidRPr="00C52633" w:rsidRDefault="00C52633" w:rsidP="00C52633">
            <w:pPr>
              <w:spacing w:before="120"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C52633">
              <w:rPr>
                <w:rFonts w:ascii="Arial" w:eastAsia="Calibri" w:hAnsi="Arial" w:cs="Times New Roman"/>
                <w:b/>
                <w:sz w:val="20"/>
                <w:szCs w:val="20"/>
              </w:rPr>
              <w:t>Dział 7. Odkrywamy tajemnice życia w wodzie</w:t>
            </w:r>
          </w:p>
        </w:tc>
        <w:tc>
          <w:tcPr>
            <w:tcW w:w="2516" w:type="dxa"/>
            <w:vMerge/>
          </w:tcPr>
          <w:p w:rsidR="00C52633" w:rsidRPr="00C52633" w:rsidRDefault="00C52633" w:rsidP="00C52633">
            <w:pPr>
              <w:shd w:val="clear" w:color="auto" w:fill="FFFFFF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419" w:type="dxa"/>
          </w:tcPr>
          <w:p w:rsidR="00C52633" w:rsidRPr="00C52633" w:rsidRDefault="00C52633" w:rsidP="00C52633">
            <w:pPr>
              <w:shd w:val="clear" w:color="auto" w:fill="FFFFFF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419" w:type="dxa"/>
          </w:tcPr>
          <w:p w:rsidR="00C52633" w:rsidRPr="00C52633" w:rsidRDefault="00C52633" w:rsidP="00C52633">
            <w:pPr>
              <w:shd w:val="clear" w:color="auto" w:fill="FFFFFF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419" w:type="dxa"/>
          </w:tcPr>
          <w:p w:rsidR="00C52633" w:rsidRPr="00C52633" w:rsidRDefault="00C52633" w:rsidP="00C52633">
            <w:pPr>
              <w:shd w:val="clear" w:color="auto" w:fill="FFFFFF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419" w:type="dxa"/>
          </w:tcPr>
          <w:p w:rsidR="00C52633" w:rsidRPr="00C52633" w:rsidRDefault="00C52633" w:rsidP="00C52633">
            <w:pPr>
              <w:shd w:val="clear" w:color="auto" w:fill="FFFFFF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16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Wody słodkie i wody słone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62. Wody słodkie i wody słone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na mapie lądy oraz morza i oceany (C); podaje przykłady wód słonych (B)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wód słodkich (w tym wód powierzchniowych) i wód słonych (B); wyjaśnia, jak powstają rzeki (B); wskazuje różnice między oceanem a morzem (C)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pojęcia: wody słodkie, wody słone (B); charakteryzuje wody powierzchniowe (C); omawia warunki niezbędne do powstania jeziora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charakteryzuje wody słodkie występujące na Ziemi (C); omawia, jak powstają bagna (B)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63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wyszukuje i prezentuje informacje typu „naj” (najdłuższa rzeka, największe jezioro, największa głębia oceaniczna)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Warunki życia w wodzie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63. Warunki życia w wodzie – ruch i opór wody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przystosowania wybranych zwierząt, np. ryb, delfinów, do życia w wodzie (C); rysuje liście roślin wodnych, np. wywłócznika (C)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charakteryzuje warunki życia w wodzie (B); omawia przystosowania roślin do życia w wodzie (C); wyjaśnia, co to jest plankton (B)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cechy budowy zwierząt wodnych ułatwiające pokonywanie oporu wody (B); podaje przykłady zwierząt unoszonych przez prąd wody, pływających, przytwierdzonych pod wodą i żyjących na dnie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78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omawia, popierając przykładami, wpływ ruchu wody na aktywność ruchową organizmów (B)</w:t>
            </w: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przystosowań organizmów wodnych (np. żaby) do przetrwania zimy (D)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1192"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64. Warunki życia w wodzie –zawartość tlenu, temperatura, naświetlenie</w:t>
            </w: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1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2–3 przykłady zwierząt oddychających tlenem rozpuszczonym w wodzie (B); podaje przykłady organizmów żyjących na dnie zbiornika wodnego (B)</w:t>
            </w:r>
          </w:p>
        </w:tc>
        <w:tc>
          <w:tcPr>
            <w:tcW w:w="2440" w:type="dxa"/>
            <w:gridSpan w:val="3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67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źródła tlenu rozpuszczonego w wodzie (B); opisuje sposoby pobierania tlenu przez organizmy żyjące w wodzie (C)</w:t>
            </w:r>
          </w:p>
        </w:tc>
        <w:tc>
          <w:tcPr>
            <w:tcW w:w="2519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1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dlaczego większość organizmów wodnych może przetrwać zimę (B); omawia warunki świetlne panujące w zbiorniku wodnym (B)</w:t>
            </w:r>
          </w:p>
        </w:tc>
        <w:tc>
          <w:tcPr>
            <w:tcW w:w="2416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9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dlaczego zbiornik wodny nie zamarza do dna (B); wymienia czynniki wpływające na ilość światła i głębokość, na jaką ono przenika (B)</w:t>
            </w: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841"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64a. Lekcja w terenie – Warunki życia w wodzie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01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67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11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240" w:lineRule="auto"/>
              <w:ind w:right="29" w:hanging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87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 Obserwujemy rzekę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65. Poznajemy rzekę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planszy lub schematycznym rysunku przyporządkowuje (lub opisuje): koryto rzeki, obszar zalewowy, dolinę, brzeg prawy i lewy (C); opisuje schemat rzeki, wymieniając: źródło, bieg górny, środkowy, dolny, ujście (C)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planszy lub schematycznym rysunku podpisuje elementy doliny rzeki (C); podaje nazwy organizmów żyjących w biegu górnym, środkowym i dolnym rzeki (B)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budowę doliny rzecznej (B); wymienia cechy, którymi różnią się poszczególne odcinki rzeki (C); omawia przystosowania organizmów żyjących w biegu górnym, środkowym i dolnym rzeki (C)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610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rzeźbotwórczą działalność rzeki (B)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pozytywnego i negatywnego wpływu rzek na życie i gospodarkę człowieka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66. Z jaką prędkością i dokąd płynie rzeka?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56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na mapie rzekę główną i jej dopływy (C)</w:t>
            </w:r>
          </w:p>
        </w:tc>
        <w:tc>
          <w:tcPr>
            <w:tcW w:w="24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56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wskazuje na mapie dorzecze (C); wyjaśnia pojęcia: rzeka główna, dopływ, dorzecze (B)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sposób pomiaru prędkości wody w rzece (B)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3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oblicza prędkość z jaką woda płynie w rzece (C)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44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rzek, np. największych, najdłuższych, okresowych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66a. Lekcja w terenie – Z jaką prędkością i dokąd płynie rzeka?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Mniej znane organizmy wód –glony i pierwotniaki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67. Poznajemy glony i pierwotniaki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rozpoznaje na rysunku glony jednokomórkowe, kolonijne, wielokomórkowe (C); odróżnia glony jednokomórkowe od pierwotniaków (C); rozpoznaje amebę i pantofelka (C)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cechy glonów (A); podaje nazwy przedstawicieli glonów jednokomórkowych, kolonijnych i wielokomórkowych (C); wymienia sposoby poruszania się pierwotniaków (B)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pojęcie „glony” (B); wskazuje poszczególne elementy budowy glonów wielokomórkowych (C); omawia znaczenie glonów (B); omawia znaczenie pierwotniaków (A)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pojęcie „plecha” (B); omawia odżywianie się pierwotniaków (B); omawia rolę pierwotniaków w łańcuchach pokarmowych (C)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06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pozytywnej i negatywnej roli glonów morskich (B)</w:t>
            </w:r>
          </w:p>
        </w:tc>
      </w:tr>
      <w:tr w:rsidR="00C52633" w:rsidRPr="00C52633" w:rsidTr="002510E5">
        <w:trPr>
          <w:gridAfter w:val="5"/>
          <w:wAfter w:w="12192" w:type="dxa"/>
          <w:trHeight w:val="1426"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5. Życie w jeziorze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68. Poznajemy warunki życia w jeziorze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opisuje, np. na schematycznym rysunku, nazwy stref życia w jeziorze (C); odczytuje z ilustracji nazwy 2–3 organizmów żyjących w poszczególnych strefach jeziora (C)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99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stref życia w jeziorze (A)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warunki życia w jeziorze w zależności od pory roku (C); wymienia czynniki warunkujące życie w poszczególnych strefach jeziora (A)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384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wpływ mieszania się wód jeziora na życie organizmów wodnych (B)</w:t>
            </w: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28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krótki opis najbliższego jeziora (D)</w:t>
            </w:r>
          </w:p>
        </w:tc>
      </w:tr>
      <w:tr w:rsidR="00C52633" w:rsidRPr="00C52633" w:rsidTr="002510E5">
        <w:trPr>
          <w:gridAfter w:val="5"/>
          <w:wAfter w:w="12192" w:type="dxa"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tabs>
                <w:tab w:val="left" w:pos="13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69. Poznajemy strefy życia w jeziorze</w:t>
            </w: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uzupełnia brakujące nazwy organizmów tworzących łańcuch pokarmowy w jeziorze (C); podaje przykłady ryb żyjących w strefie przybrzeżnej jeziora (B); podaje przykłady innych zwierząt żyjących w strefie przybrzeżnej jeziora (B); wymienia po 1 przykładzie zwierząt żyjących w strefie toni wodnej i strefie wód głębokich jeziora (B)</w:t>
            </w:r>
          </w:p>
        </w:tc>
        <w:tc>
          <w:tcPr>
            <w:tcW w:w="2440" w:type="dxa"/>
            <w:gridSpan w:val="3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 podanych organizmów układa łańcuch pokarmowy w jeziorze (C); omawia warunki panujące w strefie przybrzeżnej jeziora (B); podaje przykłady roślin strefy przybrzeżnej jeziora (B); podaje nazwy organizmów tworzących plankton (B); podaje nazwy zwierząt żyjących w strefie toni wodnej lub strefie wód głębokich jeziora (B)</w:t>
            </w:r>
          </w:p>
        </w:tc>
        <w:tc>
          <w:tcPr>
            <w:tcW w:w="2519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charakteryzuje roślinność strefy przybrzeżnej jeziora (B); omawia warunki panujące w strefie otwartej toni wodnej jeziora (B); wyjaśnia, dlaczego w strefie wód głębokich jeziora nie występują rośliny (B)</w:t>
            </w:r>
          </w:p>
        </w:tc>
        <w:tc>
          <w:tcPr>
            <w:tcW w:w="2416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dlaczego w strefie przybrzeżnej jeziora występuje bogactwo organizmów żywych (B); charakteryzuje zależności pokarmowe występujące w strefie otwartej toni wodnej jeziora (C); omawia sposób odżywiania się małży (B)</w:t>
            </w: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121"/>
        </w:trPr>
        <w:tc>
          <w:tcPr>
            <w:tcW w:w="1757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69a. Lekcja w terenie – Życie w jeziorze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Życie w morzu i oceanie</w:t>
            </w:r>
          </w:p>
        </w:tc>
        <w:tc>
          <w:tcPr>
            <w:tcW w:w="178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70. Strefy życia w morzu i oceanie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stref życia w morzach i oceanach (A); podaje nazwy organizmów tworzących plankton (A); podaje nazwy zwierząt żyjących w strefie przybrzeżnej mórz i oceanów (B)</w:t>
            </w:r>
          </w:p>
        </w:tc>
        <w:tc>
          <w:tcPr>
            <w:tcW w:w="2440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czynniki wpływające na obecność organizmów żyjących w morzach i oceanach (A); omawia piętrowe rozmieszczenie glonów w morzach i oceanach (B); podaje nazwy zwierząt żyjących w strefie otwartej toni wodnej mórz i oceanów (B)</w:t>
            </w:r>
          </w:p>
        </w:tc>
        <w:tc>
          <w:tcPr>
            <w:tcW w:w="2519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dlaczego glony są rozmieszczone piętrowo w morzach i oceanach (B); omawia warunki panujące w strefie głębinowej mórz i oceanów (B); podaje przykłady zależności pokarmowych występujących w morzach i oceanach (C)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4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 przyczyny różnic w zasoleniu w mórz i oceanów (C); opisuje cechy przystosowujące organizmy do życia w strefie głębinowej mórz i oceanów (B)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68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ciekawostki na temat organizmów żyjących w morzach (B); wskazuje na mapie położenie morza najbardziej i najmniej zasolonego (C)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214"/>
        </w:trPr>
        <w:tc>
          <w:tcPr>
            <w:tcW w:w="1757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5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Podsumowanie działu 7</w:t>
            </w:r>
          </w:p>
        </w:tc>
        <w:tc>
          <w:tcPr>
            <w:tcW w:w="13978" w:type="dxa"/>
            <w:gridSpan w:val="8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71., 72. Podsumowanie i sprawdzian z działu: „Odkrywamy tajemnice życia w wodzie”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214"/>
        </w:trPr>
        <w:tc>
          <w:tcPr>
            <w:tcW w:w="15735" w:type="dxa"/>
            <w:gridSpan w:val="9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Dział 8. Odkrywamy tajemnice życia na lądzie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466"/>
        </w:trPr>
        <w:tc>
          <w:tcPr>
            <w:tcW w:w="1757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73" w:firstLine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Czy wszystkie skały są twarde?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73. Czy wszystkie skały są twarde?</w:t>
            </w: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podstawie obserwacji wymienia 2 cechy charakteryzujące skały: lite, zwięzłe i luźne (C); przyporządkowuje podane skały (1–2) do poszczególnych grup (C)</w:t>
            </w:r>
          </w:p>
        </w:tc>
        <w:tc>
          <w:tcPr>
            <w:tcW w:w="2305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grup skał (A); podaje przykłady poszczególnych rodzajów skał (B)</w:t>
            </w:r>
          </w:p>
        </w:tc>
        <w:tc>
          <w:tcPr>
            <w:tcW w:w="2654" w:type="dxa"/>
            <w:gridSpan w:val="3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budowę skał (B); opisuje budowę skał litych, zwięzłych i luźnych (C)</w:t>
            </w:r>
          </w:p>
        </w:tc>
        <w:tc>
          <w:tcPr>
            <w:tcW w:w="2416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 skały występujące w najbliższej okolicy (D)</w:t>
            </w: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kolekcję skał z najbliższej okolicy wraz z ich opisem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960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192" w:lineRule="exact"/>
              <w:ind w:right="173" w:firstLine="10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73a. Lekcja 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terenie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–Poznajemy skały w najbliższej 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okolicy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192" w:lineRule="exact"/>
              <w:ind w:right="43" w:firstLine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305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269" w:firstLine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654" w:type="dxa"/>
            <w:gridSpan w:val="3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326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416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389" w:hanging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115" w:firstLine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Od skały do gleby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74. Jak powstaje gleba?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2–3 nazwy gleb (A); wymienia organizmy żyjące w glebie (A)</w:t>
            </w:r>
          </w:p>
        </w:tc>
        <w:tc>
          <w:tcPr>
            <w:tcW w:w="2305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etapy powstawania gleby (B); omawia budowę gleby (B); wymienia rodzaje gleb występujących w Polsce (A); omawia rolę organizmów glebowych (C)</w:t>
            </w:r>
          </w:p>
        </w:tc>
        <w:tc>
          <w:tcPr>
            <w:tcW w:w="2654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w jaki sposób powstaje próchnica (B); omawia żyzność poszczególnych rodzajów gleb (C); wyjaśnia, dlaczego należy dbać o glebę (B)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przyporządkowuje rodzaje skał do rodzajów gleb, które na nich powstały (C)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ocenia żyzność gleb w najbliższej okolicy (D); przygotowuje dokumentację fotograficzną na temat organizmów glebowych występujących w najbliższej okolicy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Warunki życia na lądzie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75. Warunki życia na lądzie</w:t>
            </w:r>
          </w:p>
        </w:tc>
        <w:tc>
          <w:tcPr>
            <w:tcW w:w="223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przystosowania zwierząt do zmian temperatury (C)</w:t>
            </w:r>
          </w:p>
        </w:tc>
        <w:tc>
          <w:tcPr>
            <w:tcW w:w="2305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rolę korzeni roślin lądowych (B); wskazuje przystosowania roślin do ochrony przed niekorzystną (zbyt niską lub zbyt wysoką) temperaturą (C)</w:t>
            </w:r>
          </w:p>
        </w:tc>
        <w:tc>
          <w:tcPr>
            <w:tcW w:w="2654" w:type="dxa"/>
            <w:gridSpan w:val="3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charakteryzuje przystosowania roślin zabezpieczające przed utratą wody (C); wymienia przykłady przystosowań chroniących zwierzęta przed działaniem wiatru (B); opisuje sposoby wymiany gazowej u zwierząt lądowych (C)</w:t>
            </w:r>
          </w:p>
        </w:tc>
        <w:tc>
          <w:tcPr>
            <w:tcW w:w="2416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przykładowe sposoby ograniczania strat wody przez zwierzęta (C); omawia rolę wiatru w życiu roślin (B); charakteryzuje wymianę gazową u roślin (C)</w:t>
            </w:r>
          </w:p>
        </w:tc>
        <w:tc>
          <w:tcPr>
            <w:tcW w:w="2578" w:type="dxa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59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przystosowań 2–3 gatunków zwierząt lub roślin do życia w ekstremalnych warunkach lądowych (C)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073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Poznajemy organizmy żyjące w lesie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tabs>
                <w:tab w:val="left" w:pos="1318"/>
              </w:tabs>
              <w:spacing w:after="0" w:line="240" w:lineRule="auto"/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76. Poznajemy budowę lasu i warunki w nim panujące</w:t>
            </w: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planszy dydaktycznej lub ilustracji wskazuje warstwy lasu (C); wymienia po dwa gatunki organizmów żyjących w jednej lub dwóch wybranych warstwach lasu (B)</w:t>
            </w:r>
          </w:p>
        </w:tc>
        <w:tc>
          <w:tcPr>
            <w:tcW w:w="2305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warstw lasu (A); omawia zasady zachowania się w lesie (B); wymienia nazwy przykładowych organizmów żyjących w poszczególnych warstwach lasu (C)</w:t>
            </w:r>
          </w:p>
        </w:tc>
        <w:tc>
          <w:tcPr>
            <w:tcW w:w="2654" w:type="dxa"/>
            <w:gridSpan w:val="3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znaczenie lasu (B); omawia wymagania środowiskowe wybranych gatunków zwierząt żyjących w poszczególnych warstwach lasu (C)</w:t>
            </w:r>
          </w:p>
        </w:tc>
        <w:tc>
          <w:tcPr>
            <w:tcW w:w="2416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charakteryzuje poszczególne warstwy lasu, uwzględniając czynniki abiotyczne oraz rośliny i zwierzęta żyjące w tych warstwach (D)</w:t>
            </w: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o życiu wybranych organizmów leśnych (innych, niż omawiane na lekcji) z uwzględnieniem ich przystosowań do życia w danej warstwie lasu (C)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256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192" w:lineRule="exact"/>
              <w:ind w:right="106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-7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77., 77a. Jakie organizmy spotkamy w lesie? (wycieczka do lasu)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48" w:firstLine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305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10" w:firstLine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654" w:type="dxa"/>
            <w:gridSpan w:val="3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12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416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hanging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19" w:firstLine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805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5. Poznajemy różne rodzaje lasów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78. Poznajemy różne rodzaje lasów</w:t>
            </w: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po dwa przykłady drzew iglastych i liściastych (B); rozpoznaje dwa drzewa iglaste i dwa liściaste (C)</w:t>
            </w:r>
          </w:p>
        </w:tc>
        <w:tc>
          <w:tcPr>
            <w:tcW w:w="2305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charakterystyczne cechy igieł (B); porównuje wygląd igieł sosny i świerka (C); wymienia cechy budowy roślin iglastych ułatwiające ich rozpoznawanie, np. kształt i liczba igieł, kształt i wielkość szyszek (B); wymienia cechy ułatwiające rozpoznawanie drzew liściastych (B)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drzewa liściaste z iglastymi (C); rozpoznaje rosnące w Polsce rośliny iglaste (C); rozpoznaje przynajmniej sześć gatunków drzew liściastych (C); wymienia typy lasów rosnących w Polsce (A)</w:t>
            </w:r>
          </w:p>
        </w:tc>
        <w:tc>
          <w:tcPr>
            <w:tcW w:w="2416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przyporządkowuje rodzaj lasu do typu gleby, na której rośnie (C); podaje przykłady drzew rosnących w poszczególnych typach lasów (C)</w:t>
            </w: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przygotowuje informacje na temat roślin iglastych pochodzących z innych regionów świata, uprawianych w ogrodach (D), charakteryzuje bory, grądy, łęgi i buczyny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2414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ind w:right="11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78a. Lekcja w terenie –Poznajemy różne rodzaje lasów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310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Na łące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79. Na łące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 wygląd łąki (uwzględnia występowanie traw, drobnych zwierząt) (B); podaje dwa przykłady znaczenia łąki (A); wyjaśnia, dlaczego nie wolno wypalać traw (B)</w:t>
            </w:r>
          </w:p>
        </w:tc>
        <w:tc>
          <w:tcPr>
            <w:tcW w:w="2305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cechy łąki (B); wymienia zwierzęta mieszkające na łące i żerujące na niej (B); w formie łańcucha pokarmowego przedstawia proste zależności pokarmowe między organizmami żyjącymi na łące (C)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przedstawia zmiany zachodzące na łące w różnych porach roku (C); rozpoznaje pięć gatunków roślin występujących na łące (C)</w:t>
            </w:r>
          </w:p>
        </w:tc>
        <w:tc>
          <w:tcPr>
            <w:tcW w:w="2416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przyporządkowuje nazwy gatunków roślin do charakterystycznych barw łąki (C); uzasadnia, że łąka jest środowiskiem życia wielu zwierząt (C)</w:t>
            </w: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677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wykonuje zielnik roślin łąkowych (D)</w:t>
            </w:r>
          </w:p>
        </w:tc>
      </w:tr>
      <w:tr w:rsidR="00C52633" w:rsidRPr="00C52633" w:rsidTr="002510E5">
        <w:trPr>
          <w:gridAfter w:val="5"/>
          <w:wAfter w:w="12192" w:type="dxa"/>
          <w:cantSplit/>
          <w:trHeight w:val="1991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79a. Lekcja w terenie – Na łące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677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1129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6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7. Na polu i w sadzie</w:t>
            </w: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80. Na polu i w sadzie</w:t>
            </w:r>
          </w:p>
        </w:tc>
        <w:tc>
          <w:tcPr>
            <w:tcW w:w="223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nazwy zbóż uprawianych na polach (C); podaje przykłady warzyw uprawianych na polach (B); wymienia nazwy drzew uprawianych w sadach (A); wymienia dwa szkodniki upraw polowych (A); uzupełnia brakujące ogniwa w łańcuchach pokarmowych organizmów żyjących na polu (C)</w:t>
            </w:r>
          </w:p>
        </w:tc>
        <w:tc>
          <w:tcPr>
            <w:tcW w:w="2305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sposoby wykorzystywania roślin zbożowych (B); wymienia nazwy krzewów uprawianych w sadach (A)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które zboża należą do ozimych, a które do jarych (B); podaje przykłady wykorzystywania uprawianych warzyw (B); wymienia sprzymierzeńców człowieka w walce ze szkodnikami upraw polowych (B)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przykłady innych upraw niż zboża, warzywa, drzewa i krzewy owocowe, wskazując sposoby ich wykorzystywania (B); przedstawia zależności występujące na polu w formie łańcuchów pokarmowych (C)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czym jest walka biologiczna (B); przygotowuje informacje na temat korzyści i zagrożeń wynikających ze stosowania chemicznych środków zwalczających szkodniki (D)</w:t>
            </w: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  <w:trHeight w:val="2160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192" w:lineRule="exact"/>
              <w:ind w:right="619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80a. Lekcja w terenie– Na polu i w sadzie</w:t>
            </w:r>
          </w:p>
        </w:tc>
        <w:tc>
          <w:tcPr>
            <w:tcW w:w="2238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305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87" w:lineRule="exact"/>
              <w:ind w:right="182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654" w:type="dxa"/>
            <w:gridSpan w:val="3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38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416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firstLine="5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  <w:tc>
          <w:tcPr>
            <w:tcW w:w="2578" w:type="dxa"/>
            <w:vMerge/>
          </w:tcPr>
          <w:p w:rsidR="00C52633" w:rsidRPr="00C52633" w:rsidRDefault="00C52633" w:rsidP="00C52633">
            <w:pPr>
              <w:shd w:val="clear" w:color="auto" w:fill="FFFFFF"/>
              <w:spacing w:line="192" w:lineRule="exact"/>
              <w:ind w:right="139" w:hanging="10"/>
              <w:rPr>
                <w:rFonts w:ascii="Calibri" w:eastAsia="Calibri" w:hAnsi="Calibri" w:cs="Times New Roman"/>
                <w:color w:val="000000"/>
                <w:sz w:val="16"/>
              </w:rPr>
            </w:pPr>
          </w:p>
        </w:tc>
      </w:tr>
      <w:tr w:rsidR="00C52633" w:rsidRPr="00C52633" w:rsidTr="002510E5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Podsumowanie działu 8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2633" w:rsidRPr="00C52633" w:rsidRDefault="00C52633" w:rsidP="00C52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81., 82. Podsumowanie i sprawdzian z działu: „Odkrywamy tajemnice życia na lądzie”</w:t>
            </w:r>
          </w:p>
        </w:tc>
      </w:tr>
    </w:tbl>
    <w:p w:rsidR="00C52633" w:rsidRPr="00C52633" w:rsidRDefault="00C52633" w:rsidP="00C52633">
      <w:pPr>
        <w:rPr>
          <w:rFonts w:ascii="Times New Roman" w:eastAsia="Calibri" w:hAnsi="Times New Roman" w:cs="Times New Roman"/>
        </w:rPr>
      </w:pPr>
    </w:p>
    <w:p w:rsidR="0028273A" w:rsidRDefault="0028273A">
      <w:bookmarkStart w:id="0" w:name="_GoBack"/>
      <w:bookmarkEnd w:id="0"/>
    </w:p>
    <w:sectPr w:rsidR="0028273A" w:rsidSect="0092253F">
      <w:footerReference w:type="even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4A" w:rsidRDefault="00C526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0D4A" w:rsidRDefault="00C526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4A" w:rsidRDefault="00C526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60D4A" w:rsidRDefault="00C5263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F73"/>
    <w:multiLevelType w:val="hybridMultilevel"/>
    <w:tmpl w:val="309E7C06"/>
    <w:lvl w:ilvl="0" w:tplc="6A3AA7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3AD579B"/>
    <w:multiLevelType w:val="hybridMultilevel"/>
    <w:tmpl w:val="F05CA2BC"/>
    <w:lvl w:ilvl="0" w:tplc="39803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2460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F750C07"/>
    <w:multiLevelType w:val="hybridMultilevel"/>
    <w:tmpl w:val="92681C22"/>
    <w:lvl w:ilvl="0" w:tplc="21CCD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A032F9"/>
    <w:multiLevelType w:val="hybridMultilevel"/>
    <w:tmpl w:val="87820B1A"/>
    <w:lvl w:ilvl="0" w:tplc="AC468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33"/>
    <w:rsid w:val="0028273A"/>
    <w:rsid w:val="0051331F"/>
    <w:rsid w:val="00C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2633"/>
    <w:pPr>
      <w:keepNext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526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2633"/>
    <w:rPr>
      <w:rFonts w:ascii="Calibri" w:eastAsia="Calibri" w:hAnsi="Calibri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526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C52633"/>
  </w:style>
  <w:style w:type="paragraph" w:styleId="Tekstpodstawowy">
    <w:name w:val="Body Text"/>
    <w:basedOn w:val="Normalny"/>
    <w:link w:val="TekstpodstawowyZnak"/>
    <w:rsid w:val="00C52633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633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C52633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2633"/>
    <w:rPr>
      <w:rFonts w:ascii="Calibri" w:eastAsia="Calibri" w:hAnsi="Calibri" w:cs="Times New Roman"/>
      <w:sz w:val="20"/>
      <w:szCs w:val="20"/>
    </w:rPr>
  </w:style>
  <w:style w:type="character" w:customStyle="1" w:styleId="ZnakZnak1">
    <w:name w:val=" Znak Znak1"/>
    <w:semiHidden/>
    <w:rsid w:val="00C52633"/>
    <w:rPr>
      <w:lang w:eastAsia="en-US"/>
    </w:rPr>
  </w:style>
  <w:style w:type="character" w:styleId="Odwoanieprzypisukocowego">
    <w:name w:val="endnote reference"/>
    <w:semiHidden/>
    <w:unhideWhenUsed/>
    <w:rsid w:val="00C52633"/>
    <w:rPr>
      <w:vertAlign w:val="superscript"/>
    </w:rPr>
  </w:style>
  <w:style w:type="paragraph" w:styleId="Akapitzlist">
    <w:name w:val="List Paragraph"/>
    <w:basedOn w:val="Normalny"/>
    <w:qFormat/>
    <w:rsid w:val="00C5263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C526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2633"/>
    <w:rPr>
      <w:rFonts w:ascii="Tahoma" w:eastAsia="Calibri" w:hAnsi="Tahoma" w:cs="Tahoma"/>
      <w:sz w:val="16"/>
      <w:szCs w:val="16"/>
    </w:rPr>
  </w:style>
  <w:style w:type="character" w:customStyle="1" w:styleId="ZnakZnak">
    <w:name w:val=" Znak Znak"/>
    <w:semiHidden/>
    <w:rsid w:val="00C5263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semiHidden/>
    <w:rsid w:val="00C526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263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26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2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263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C5263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52633"/>
    <w:rPr>
      <w:rFonts w:ascii="Calibri" w:eastAsia="Calibri" w:hAnsi="Calibri" w:cs="Times New Roman"/>
    </w:rPr>
  </w:style>
  <w:style w:type="paragraph" w:styleId="Stopka">
    <w:name w:val="footer"/>
    <w:basedOn w:val="Normalny"/>
    <w:next w:val="Normalny"/>
    <w:link w:val="StopkaZnak"/>
    <w:uiPriority w:val="99"/>
    <w:rsid w:val="00C52633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C52633"/>
    <w:rPr>
      <w:rFonts w:ascii="Times New Roman" w:eastAsia="Calibri" w:hAnsi="Times New Roman" w:cs="Times New Roman"/>
      <w:sz w:val="18"/>
    </w:rPr>
  </w:style>
  <w:style w:type="paragraph" w:styleId="Tekstpodstawowy2">
    <w:name w:val="Body Text 2"/>
    <w:basedOn w:val="Normalny"/>
    <w:link w:val="Tekstpodstawowy2Znak"/>
    <w:rsid w:val="00C52633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52633"/>
    <w:rPr>
      <w:rFonts w:ascii="Arial" w:eastAsia="Calibri" w:hAnsi="Arial" w:cs="Times New Roman"/>
      <w:b/>
      <w:sz w:val="20"/>
      <w:szCs w:val="20"/>
    </w:rPr>
  </w:style>
  <w:style w:type="character" w:styleId="Numerstrony">
    <w:name w:val="page number"/>
    <w:basedOn w:val="Domylnaczcionkaakapitu"/>
    <w:rsid w:val="00C5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2633"/>
    <w:pPr>
      <w:keepNext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526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2633"/>
    <w:rPr>
      <w:rFonts w:ascii="Calibri" w:eastAsia="Calibri" w:hAnsi="Calibri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526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C52633"/>
  </w:style>
  <w:style w:type="paragraph" w:styleId="Tekstpodstawowy">
    <w:name w:val="Body Text"/>
    <w:basedOn w:val="Normalny"/>
    <w:link w:val="TekstpodstawowyZnak"/>
    <w:rsid w:val="00C52633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633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C52633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2633"/>
    <w:rPr>
      <w:rFonts w:ascii="Calibri" w:eastAsia="Calibri" w:hAnsi="Calibri" w:cs="Times New Roman"/>
      <w:sz w:val="20"/>
      <w:szCs w:val="20"/>
    </w:rPr>
  </w:style>
  <w:style w:type="character" w:customStyle="1" w:styleId="ZnakZnak1">
    <w:name w:val=" Znak Znak1"/>
    <w:semiHidden/>
    <w:rsid w:val="00C52633"/>
    <w:rPr>
      <w:lang w:eastAsia="en-US"/>
    </w:rPr>
  </w:style>
  <w:style w:type="character" w:styleId="Odwoanieprzypisukocowego">
    <w:name w:val="endnote reference"/>
    <w:semiHidden/>
    <w:unhideWhenUsed/>
    <w:rsid w:val="00C52633"/>
    <w:rPr>
      <w:vertAlign w:val="superscript"/>
    </w:rPr>
  </w:style>
  <w:style w:type="paragraph" w:styleId="Akapitzlist">
    <w:name w:val="List Paragraph"/>
    <w:basedOn w:val="Normalny"/>
    <w:qFormat/>
    <w:rsid w:val="00C5263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C526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2633"/>
    <w:rPr>
      <w:rFonts w:ascii="Tahoma" w:eastAsia="Calibri" w:hAnsi="Tahoma" w:cs="Tahoma"/>
      <w:sz w:val="16"/>
      <w:szCs w:val="16"/>
    </w:rPr>
  </w:style>
  <w:style w:type="character" w:customStyle="1" w:styleId="ZnakZnak">
    <w:name w:val=" Znak Znak"/>
    <w:semiHidden/>
    <w:rsid w:val="00C5263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semiHidden/>
    <w:rsid w:val="00C526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263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26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2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263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C5263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52633"/>
    <w:rPr>
      <w:rFonts w:ascii="Calibri" w:eastAsia="Calibri" w:hAnsi="Calibri" w:cs="Times New Roman"/>
    </w:rPr>
  </w:style>
  <w:style w:type="paragraph" w:styleId="Stopka">
    <w:name w:val="footer"/>
    <w:basedOn w:val="Normalny"/>
    <w:next w:val="Normalny"/>
    <w:link w:val="StopkaZnak"/>
    <w:uiPriority w:val="99"/>
    <w:rsid w:val="00C52633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C52633"/>
    <w:rPr>
      <w:rFonts w:ascii="Times New Roman" w:eastAsia="Calibri" w:hAnsi="Times New Roman" w:cs="Times New Roman"/>
      <w:sz w:val="18"/>
    </w:rPr>
  </w:style>
  <w:style w:type="paragraph" w:styleId="Tekstpodstawowy2">
    <w:name w:val="Body Text 2"/>
    <w:basedOn w:val="Normalny"/>
    <w:link w:val="Tekstpodstawowy2Znak"/>
    <w:rsid w:val="00C52633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52633"/>
    <w:rPr>
      <w:rFonts w:ascii="Arial" w:eastAsia="Calibri" w:hAnsi="Arial" w:cs="Times New Roman"/>
      <w:b/>
      <w:sz w:val="20"/>
      <w:szCs w:val="20"/>
    </w:rPr>
  </w:style>
  <w:style w:type="character" w:styleId="Numerstrony">
    <w:name w:val="page number"/>
    <w:basedOn w:val="Domylnaczcionkaakapitu"/>
    <w:rsid w:val="00C5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6882</Words>
  <Characters>41292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2015-11-15T09:57:00Z</dcterms:created>
  <dcterms:modified xsi:type="dcterms:W3CDTF">2015-11-15T10:00:00Z</dcterms:modified>
</cp:coreProperties>
</file>